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EE30" w14:textId="77777777" w:rsidR="004E7E35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C89B3C"/>
          <w:sz w:val="22"/>
          <w:szCs w:val="22"/>
        </w:rPr>
        <w:t>FLINT HOUSING COMMISSION</w:t>
      </w:r>
    </w:p>
    <w:p w14:paraId="19B278F6" w14:textId="77777777" w:rsidR="004E7E35" w:rsidRDefault="00000000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1B3A5C"/>
          <w:sz w:val="44"/>
          <w:szCs w:val="44"/>
        </w:rPr>
        <w:t>Board of Commissioners</w:t>
      </w:r>
    </w:p>
    <w:p w14:paraId="6ED740D1" w14:textId="77777777" w:rsidR="004E7E35" w:rsidRDefault="00000000">
      <w:pPr>
        <w:spacing w:after="60"/>
        <w:jc w:val="center"/>
      </w:pPr>
      <w:r>
        <w:rPr>
          <w:rFonts w:ascii="Georgia" w:eastAsia="Georgia" w:hAnsi="Georgia" w:cs="Georgia"/>
          <w:color w:val="1B3A5C"/>
          <w:sz w:val="34"/>
          <w:szCs w:val="34"/>
        </w:rPr>
        <w:t>Regular Meeting Schedule</w:t>
      </w:r>
    </w:p>
    <w:p w14:paraId="52DE8EC1" w14:textId="77777777" w:rsidR="004E7E35" w:rsidRDefault="00000000">
      <w:pPr>
        <w:pBdr>
          <w:bottom w:val="single" w:sz="12" w:space="10" w:color="C89B3C"/>
        </w:pBdr>
        <w:spacing w:after="120"/>
        <w:jc w:val="center"/>
      </w:pPr>
      <w:r>
        <w:rPr>
          <w:rFonts w:ascii="Calibri" w:eastAsia="Calibri" w:hAnsi="Calibri" w:cs="Calibri"/>
          <w:i/>
          <w:iCs/>
          <w:color w:val="555555"/>
          <w:sz w:val="24"/>
          <w:szCs w:val="24"/>
        </w:rPr>
        <w:t>October 2026 – September 2027</w:t>
      </w:r>
    </w:p>
    <w:p w14:paraId="3F1773A1" w14:textId="77777777" w:rsidR="004E7E35" w:rsidRDefault="00000000">
      <w:pPr>
        <w:spacing w:before="80" w:after="20"/>
        <w:jc w:val="center"/>
      </w:pPr>
      <w:r>
        <w:rPr>
          <w:rFonts w:ascii="Calibri" w:eastAsia="Calibri" w:hAnsi="Calibri" w:cs="Calibri"/>
          <w:color w:val="222222"/>
          <w:sz w:val="23"/>
          <w:szCs w:val="23"/>
        </w:rPr>
        <w:t>Regular meetings of the Board of Commissioners are held on the fourth Tuesday of each month at 5:30 p.m.</w:t>
      </w:r>
    </w:p>
    <w:p w14:paraId="01BBC873" w14:textId="77777777" w:rsidR="004E7E35" w:rsidRDefault="00000000">
      <w:pPr>
        <w:pBdr>
          <w:left w:val="single" w:sz="36" w:space="8" w:color="1B3A5C"/>
        </w:pBdr>
        <w:spacing w:before="200" w:after="100"/>
      </w:pPr>
      <w:r>
        <w:rPr>
          <w:rFonts w:ascii="Calibri" w:eastAsia="Calibri" w:hAnsi="Calibri" w:cs="Calibri"/>
          <w:b/>
          <w:bCs/>
          <w:color w:val="1B3A5C"/>
          <w:spacing w:val="30"/>
          <w:sz w:val="22"/>
          <w:szCs w:val="22"/>
        </w:rPr>
        <w:t>MEETING LOCATION</w:t>
      </w:r>
    </w:p>
    <w:p w14:paraId="1C0598E7" w14:textId="77777777" w:rsidR="004E7E35" w:rsidRDefault="00000000">
      <w:pPr>
        <w:spacing w:after="20"/>
      </w:pPr>
      <w:r>
        <w:rPr>
          <w:rFonts w:ascii="Calibri" w:eastAsia="Calibri" w:hAnsi="Calibri" w:cs="Calibri"/>
          <w:b/>
          <w:bCs/>
          <w:color w:val="1B3A5C"/>
          <w:sz w:val="24"/>
          <w:szCs w:val="24"/>
        </w:rPr>
        <w:t>Flint Housing Commission Administration Building</w:t>
      </w:r>
    </w:p>
    <w:p w14:paraId="1DC7A772" w14:textId="77777777" w:rsidR="004E7E35" w:rsidRDefault="00000000">
      <w:pPr>
        <w:spacing w:after="20"/>
      </w:pPr>
      <w:r>
        <w:rPr>
          <w:rFonts w:ascii="Calibri" w:eastAsia="Calibri" w:hAnsi="Calibri" w:cs="Calibri"/>
          <w:color w:val="222222"/>
          <w:sz w:val="23"/>
          <w:szCs w:val="23"/>
        </w:rPr>
        <w:t>3820 Richfield Road, Flint, MI 48506</w:t>
      </w:r>
    </w:p>
    <w:p w14:paraId="0F6F7C83" w14:textId="77777777" w:rsidR="004E7E35" w:rsidRDefault="00000000">
      <w:r>
        <w:rPr>
          <w:rFonts w:ascii="Calibri" w:eastAsia="Calibri" w:hAnsi="Calibri" w:cs="Calibri"/>
          <w:color w:val="222222"/>
          <w:sz w:val="23"/>
          <w:szCs w:val="23"/>
        </w:rPr>
        <w:t>All meetings begin at 5:30 p.m.</w:t>
      </w:r>
    </w:p>
    <w:p w14:paraId="430854A1" w14:textId="77777777" w:rsidR="004E7E35" w:rsidRDefault="00000000">
      <w:pPr>
        <w:pBdr>
          <w:left w:val="single" w:sz="36" w:space="8" w:color="1B3A5C"/>
        </w:pBdr>
        <w:spacing w:before="200" w:after="100"/>
      </w:pPr>
      <w:r>
        <w:rPr>
          <w:rFonts w:ascii="Calibri" w:eastAsia="Calibri" w:hAnsi="Calibri" w:cs="Calibri"/>
          <w:b/>
          <w:bCs/>
          <w:color w:val="1B3A5C"/>
          <w:spacing w:val="30"/>
          <w:sz w:val="22"/>
          <w:szCs w:val="22"/>
        </w:rPr>
        <w:t>MEETING DATES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60"/>
        <w:gridCol w:w="4600"/>
      </w:tblGrid>
      <w:tr w:rsidR="004E7E35" w14:paraId="2F8DBD5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31A37051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October 27, 2026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618A65F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5AB36746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April 27, 2027</w:t>
            </w:r>
          </w:p>
        </w:tc>
      </w:tr>
      <w:tr w:rsidR="004E7E35" w14:paraId="29E5058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6BA4EB45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November 24, 2026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E2B944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04EA41A5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May 25, 2027</w:t>
            </w:r>
          </w:p>
        </w:tc>
      </w:tr>
      <w:tr w:rsidR="004E7E35" w14:paraId="578C2E1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5212A4F3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December 22, 2026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4ED6FE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5B9AAA82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June 22, 2027</w:t>
            </w:r>
          </w:p>
        </w:tc>
      </w:tr>
      <w:tr w:rsidR="004E7E35" w14:paraId="6C7D40D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37D03125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January 26, 2027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FA32A8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4176252F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July 27, 2027</w:t>
            </w:r>
          </w:p>
        </w:tc>
      </w:tr>
      <w:tr w:rsidR="004E7E35" w14:paraId="6A329BF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1C2E0806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February 23, 2027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F68867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08DB9011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August 24, 2027</w:t>
            </w:r>
          </w:p>
        </w:tc>
      </w:tr>
      <w:tr w:rsidR="004E7E35" w14:paraId="3BAE734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32953622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March 23, 2027</w:t>
            </w:r>
          </w:p>
        </w:tc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4A7811" w14:textId="77777777" w:rsidR="004E7E35" w:rsidRDefault="004E7E35"/>
        </w:tc>
        <w:tc>
          <w:tcPr>
            <w:tcW w:w="4600" w:type="dxa"/>
            <w:tcBorders>
              <w:top w:val="none" w:sz="0" w:space="0" w:color="FFFFFF"/>
              <w:left w:val="single" w:sz="18" w:space="0" w:color="C89B3C"/>
              <w:bottom w:val="single" w:sz="4" w:space="0" w:color="D9DEE5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00" w:type="dxa"/>
            </w:tcMar>
          </w:tcPr>
          <w:p w14:paraId="40ECE31E" w14:textId="77777777" w:rsidR="004E7E35" w:rsidRDefault="00000000">
            <w:r>
              <w:rPr>
                <w:rFonts w:ascii="Calibri" w:eastAsia="Calibri" w:hAnsi="Calibri" w:cs="Calibri"/>
                <w:color w:val="555555"/>
                <w:sz w:val="24"/>
                <w:szCs w:val="24"/>
              </w:rPr>
              <w:t xml:space="preserve">Tuesday, </w:t>
            </w:r>
            <w:r>
              <w:rPr>
                <w:rFonts w:ascii="Calibri" w:eastAsia="Calibri" w:hAnsi="Calibri" w:cs="Calibri"/>
                <w:b/>
                <w:bCs/>
                <w:color w:val="1B3A5C"/>
                <w:sz w:val="24"/>
                <w:szCs w:val="24"/>
              </w:rPr>
              <w:t>September 28, 2027</w:t>
            </w:r>
          </w:p>
          <w:p w14:paraId="5AD1BF8D" w14:textId="77777777" w:rsidR="004E7E35" w:rsidRDefault="00000000">
            <w:pPr>
              <w:spacing w:before="20"/>
            </w:pPr>
            <w:r>
              <w:rPr>
                <w:rFonts w:ascii="Calibri" w:eastAsia="Calibri" w:hAnsi="Calibri" w:cs="Calibri"/>
                <w:b/>
                <w:bCs/>
                <w:color w:val="C89B3C"/>
                <w:spacing w:val="30"/>
                <w:sz w:val="19"/>
                <w:szCs w:val="19"/>
              </w:rPr>
              <w:t>ANNUAL MEETING</w:t>
            </w:r>
          </w:p>
        </w:tc>
      </w:tr>
    </w:tbl>
    <w:p w14:paraId="2E88D8E3" w14:textId="77777777" w:rsidR="004E7E35" w:rsidRDefault="00000000">
      <w:pPr>
        <w:pBdr>
          <w:left w:val="single" w:sz="36" w:space="8" w:color="1B3A5C"/>
        </w:pBdr>
        <w:spacing w:before="200" w:after="100"/>
      </w:pPr>
      <w:r>
        <w:rPr>
          <w:rFonts w:ascii="Calibri" w:eastAsia="Calibri" w:hAnsi="Calibri" w:cs="Calibri"/>
          <w:b/>
          <w:bCs/>
          <w:color w:val="1B3A5C"/>
          <w:spacing w:val="30"/>
          <w:sz w:val="22"/>
          <w:szCs w:val="22"/>
        </w:rPr>
        <w:t>VIRTUAL ATTENDANCE</w:t>
      </w: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0"/>
      </w:tblGrid>
      <w:tr w:rsidR="004E7E35" w14:paraId="79B47422" w14:textId="77777777">
        <w:tblPrEx>
          <w:tblCellMar>
            <w:top w:w="0" w:type="dxa"/>
            <w:bottom w:w="0" w:type="dxa"/>
          </w:tblCellMar>
        </w:tblPrEx>
        <w:tc>
          <w:tcPr>
            <w:tcW w:w="9760" w:type="dxa"/>
            <w:tcBorders>
              <w:top w:val="single" w:sz="6" w:space="0" w:color="C89B3C"/>
              <w:left w:val="single" w:sz="6" w:space="0" w:color="C89B3C"/>
              <w:bottom w:val="single" w:sz="6" w:space="0" w:color="C89B3C"/>
              <w:right w:val="single" w:sz="6" w:space="0" w:color="C89B3C"/>
            </w:tcBorders>
            <w:shd w:val="clear" w:color="auto" w:fill="F4F1E8"/>
            <w:tcMar>
              <w:top w:w="120" w:type="dxa"/>
              <w:left w:w="280" w:type="dxa"/>
              <w:bottom w:w="120" w:type="dxa"/>
              <w:right w:w="280" w:type="dxa"/>
            </w:tcMar>
          </w:tcPr>
          <w:p w14:paraId="52F5467E" w14:textId="77777777" w:rsidR="004E7E35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1B3A5C"/>
                <w:sz w:val="26"/>
                <w:szCs w:val="26"/>
              </w:rPr>
              <w:t>Join virtually via Zoom</w:t>
            </w:r>
          </w:p>
          <w:p w14:paraId="269E3B4C" w14:textId="77777777" w:rsidR="004E7E35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 xml:space="preserve">Zoom Link:  </w:t>
            </w:r>
            <w:hyperlink r:id="rId5" w:history="1">
              <w:r>
                <w:rPr>
                  <w:rFonts w:ascii="Calibri" w:eastAsia="Calibri" w:hAnsi="Calibri" w:cs="Calibri"/>
                  <w:color w:val="1F5FA8"/>
                  <w:sz w:val="19"/>
                  <w:szCs w:val="19"/>
                  <w:u w:val="single"/>
                </w:rPr>
                <w:t>https://us06web.zoom.us/j/81119850794?pwd=eE6Yl7E2GAvLB31JnedEuVSASfutd2.1</w:t>
              </w:r>
            </w:hyperlink>
          </w:p>
          <w:p w14:paraId="1F559F30" w14:textId="77777777" w:rsidR="004E7E35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>Meeting ID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 xml:space="preserve">:  </w:t>
            </w:r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>811</w:t>
            </w:r>
            <w:proofErr w:type="gramEnd"/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 xml:space="preserve"> 1985 0794</w:t>
            </w:r>
          </w:p>
          <w:p w14:paraId="32C8C057" w14:textId="77777777" w:rsidR="004E7E35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>Passcode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 xml:space="preserve">:  </w:t>
            </w:r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>423640</w:t>
            </w:r>
            <w:proofErr w:type="gramEnd"/>
          </w:p>
          <w:p w14:paraId="5A87A385" w14:textId="77777777" w:rsidR="004E7E35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>Call-In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 xml:space="preserve">:  </w:t>
            </w:r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>+</w:t>
            </w:r>
            <w:proofErr w:type="gramEnd"/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 xml:space="preserve">1 646 558 8656 (New </w:t>
            </w:r>
            <w:proofErr w:type="gramStart"/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>York)  or</w:t>
            </w:r>
            <w:proofErr w:type="gramEnd"/>
            <w:r>
              <w:rPr>
                <w:rFonts w:ascii="Calibri" w:eastAsia="Calibri" w:hAnsi="Calibri" w:cs="Calibri"/>
                <w:color w:val="222222"/>
                <w:sz w:val="23"/>
                <w:szCs w:val="23"/>
              </w:rPr>
              <w:t xml:space="preserve">  +1 646 931 3860</w:t>
            </w:r>
          </w:p>
          <w:p w14:paraId="2098FDF5" w14:textId="77777777" w:rsidR="004E7E35" w:rsidRDefault="00000000">
            <w:pPr>
              <w:spacing w:before="50" w:after="20"/>
            </w:pPr>
            <w:r>
              <w:rPr>
                <w:rFonts w:ascii="Calibri" w:eastAsia="Calibri" w:hAnsi="Calibri" w:cs="Calibri"/>
                <w:b/>
                <w:bCs/>
                <w:color w:val="1B3A5C"/>
                <w:sz w:val="23"/>
                <w:szCs w:val="23"/>
              </w:rPr>
              <w:t>One Tap Mobile:</w:t>
            </w:r>
          </w:p>
          <w:p w14:paraId="28537546" w14:textId="77777777" w:rsidR="004E7E35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222222"/>
              </w:rPr>
              <w:t>+</w:t>
            </w:r>
            <w:proofErr w:type="gramStart"/>
            <w:r>
              <w:rPr>
                <w:rFonts w:ascii="Calibri" w:eastAsia="Calibri" w:hAnsi="Calibri" w:cs="Calibri"/>
                <w:color w:val="222222"/>
              </w:rPr>
              <w:t>16465588656,,</w:t>
            </w:r>
            <w:proofErr w:type="gramEnd"/>
            <w:r>
              <w:rPr>
                <w:rFonts w:ascii="Calibri" w:eastAsia="Calibri" w:hAnsi="Calibri" w:cs="Calibri"/>
                <w:color w:val="222222"/>
              </w:rPr>
              <w:t>81119850794</w:t>
            </w:r>
            <w:proofErr w:type="gramStart"/>
            <w:r>
              <w:rPr>
                <w:rFonts w:ascii="Calibri" w:eastAsia="Calibri" w:hAnsi="Calibri" w:cs="Calibri"/>
                <w:color w:val="222222"/>
              </w:rPr>
              <w:t>#,,,,</w:t>
            </w:r>
            <w:proofErr w:type="gramEnd"/>
            <w:r>
              <w:rPr>
                <w:rFonts w:ascii="Calibri" w:eastAsia="Calibri" w:hAnsi="Calibri" w:cs="Calibri"/>
                <w:color w:val="222222"/>
              </w:rPr>
              <w:t>*423640# US (New York)</w:t>
            </w:r>
          </w:p>
          <w:p w14:paraId="24C6CD08" w14:textId="77777777" w:rsidR="004E7E35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222222"/>
              </w:rPr>
              <w:t>+</w:t>
            </w:r>
            <w:proofErr w:type="gramStart"/>
            <w:r>
              <w:rPr>
                <w:rFonts w:ascii="Calibri" w:eastAsia="Calibri" w:hAnsi="Calibri" w:cs="Calibri"/>
                <w:color w:val="222222"/>
              </w:rPr>
              <w:t>16469313860,,</w:t>
            </w:r>
            <w:proofErr w:type="gramEnd"/>
            <w:r>
              <w:rPr>
                <w:rFonts w:ascii="Calibri" w:eastAsia="Calibri" w:hAnsi="Calibri" w:cs="Calibri"/>
                <w:color w:val="222222"/>
              </w:rPr>
              <w:t>81119850794</w:t>
            </w:r>
            <w:proofErr w:type="gramStart"/>
            <w:r>
              <w:rPr>
                <w:rFonts w:ascii="Calibri" w:eastAsia="Calibri" w:hAnsi="Calibri" w:cs="Calibri"/>
                <w:color w:val="222222"/>
              </w:rPr>
              <w:t>#,,,,</w:t>
            </w:r>
            <w:proofErr w:type="gramEnd"/>
            <w:r>
              <w:rPr>
                <w:rFonts w:ascii="Calibri" w:eastAsia="Calibri" w:hAnsi="Calibri" w:cs="Calibri"/>
                <w:color w:val="222222"/>
              </w:rPr>
              <w:t>*423640# US</w:t>
            </w:r>
          </w:p>
        </w:tc>
      </w:tr>
    </w:tbl>
    <w:p w14:paraId="1AD84074" w14:textId="77777777" w:rsidR="004E7E35" w:rsidRDefault="00000000">
      <w:pPr>
        <w:pBdr>
          <w:left w:val="single" w:sz="36" w:space="10" w:color="C89B3C"/>
        </w:pBdr>
        <w:spacing w:before="180"/>
      </w:pPr>
      <w:r>
        <w:rPr>
          <w:rFonts w:ascii="Calibri" w:eastAsia="Calibri" w:hAnsi="Calibri" w:cs="Calibri"/>
          <w:b/>
          <w:bCs/>
          <w:color w:val="1B3A5C"/>
          <w:sz w:val="22"/>
          <w:szCs w:val="22"/>
        </w:rPr>
        <w:t xml:space="preserve">Public Comment via Zoom: 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If you plan to join by Zoom and would like to make a public comment, your request must be received at least 24 hours before the meeting begins. Requests may be submitted in person or by email to </w:t>
      </w:r>
      <w:hyperlink r:id="rId6" w:history="1">
        <w:r>
          <w:rPr>
            <w:rFonts w:ascii="Calibri" w:eastAsia="Calibri" w:hAnsi="Calibri" w:cs="Calibri"/>
            <w:color w:val="1F5FA8"/>
            <w:sz w:val="22"/>
            <w:szCs w:val="22"/>
            <w:u w:val="single"/>
          </w:rPr>
          <w:t>mterry@flinthc.org</w:t>
        </w:r>
      </w:hyperlink>
      <w:r>
        <w:rPr>
          <w:rFonts w:ascii="Calibri" w:eastAsia="Calibri" w:hAnsi="Calibri" w:cs="Calibri"/>
          <w:color w:val="222222"/>
          <w:sz w:val="22"/>
          <w:szCs w:val="22"/>
        </w:rPr>
        <w:t>.</w:t>
      </w:r>
    </w:p>
    <w:p w14:paraId="752D5E9B" w14:textId="77777777" w:rsidR="004E7E35" w:rsidRDefault="00000000">
      <w:pPr>
        <w:spacing w:before="160"/>
        <w:jc w:val="center"/>
      </w:pPr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All meetings are open to the public in accordance with the Michigan Open Meetings Act, Public Act 267 of 1976. Schedule is subject to change; any changes or special meetings will be posted in accordance with the Act.</w:t>
      </w:r>
    </w:p>
    <w:sectPr w:rsidR="004E7E35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16473"/>
    <w:multiLevelType w:val="hybridMultilevel"/>
    <w:tmpl w:val="12A00144"/>
    <w:lvl w:ilvl="0" w:tplc="E8B40224">
      <w:start w:val="1"/>
      <w:numFmt w:val="bullet"/>
      <w:lvlText w:val="●"/>
      <w:lvlJc w:val="left"/>
      <w:pPr>
        <w:ind w:left="720" w:hanging="360"/>
      </w:pPr>
    </w:lvl>
    <w:lvl w:ilvl="1" w:tplc="8E2CCE80">
      <w:start w:val="1"/>
      <w:numFmt w:val="bullet"/>
      <w:lvlText w:val="○"/>
      <w:lvlJc w:val="left"/>
      <w:pPr>
        <w:ind w:left="1440" w:hanging="360"/>
      </w:pPr>
    </w:lvl>
    <w:lvl w:ilvl="2" w:tplc="B40CC7C4">
      <w:start w:val="1"/>
      <w:numFmt w:val="bullet"/>
      <w:lvlText w:val="■"/>
      <w:lvlJc w:val="left"/>
      <w:pPr>
        <w:ind w:left="2160" w:hanging="360"/>
      </w:pPr>
    </w:lvl>
    <w:lvl w:ilvl="3" w:tplc="295060F4">
      <w:start w:val="1"/>
      <w:numFmt w:val="bullet"/>
      <w:lvlText w:val="●"/>
      <w:lvlJc w:val="left"/>
      <w:pPr>
        <w:ind w:left="2880" w:hanging="360"/>
      </w:pPr>
    </w:lvl>
    <w:lvl w:ilvl="4" w:tplc="C7488748">
      <w:start w:val="1"/>
      <w:numFmt w:val="bullet"/>
      <w:lvlText w:val="○"/>
      <w:lvlJc w:val="left"/>
      <w:pPr>
        <w:ind w:left="3600" w:hanging="360"/>
      </w:pPr>
    </w:lvl>
    <w:lvl w:ilvl="5" w:tplc="60F4D5C4">
      <w:start w:val="1"/>
      <w:numFmt w:val="bullet"/>
      <w:lvlText w:val="■"/>
      <w:lvlJc w:val="left"/>
      <w:pPr>
        <w:ind w:left="4320" w:hanging="360"/>
      </w:pPr>
    </w:lvl>
    <w:lvl w:ilvl="6" w:tplc="6868CFBC">
      <w:start w:val="1"/>
      <w:numFmt w:val="bullet"/>
      <w:lvlText w:val="●"/>
      <w:lvlJc w:val="left"/>
      <w:pPr>
        <w:ind w:left="5040" w:hanging="360"/>
      </w:pPr>
    </w:lvl>
    <w:lvl w:ilvl="7" w:tplc="F3C8F386">
      <w:start w:val="1"/>
      <w:numFmt w:val="bullet"/>
      <w:lvlText w:val="●"/>
      <w:lvlJc w:val="left"/>
      <w:pPr>
        <w:ind w:left="5760" w:hanging="360"/>
      </w:pPr>
    </w:lvl>
    <w:lvl w:ilvl="8" w:tplc="11123668">
      <w:start w:val="1"/>
      <w:numFmt w:val="bullet"/>
      <w:lvlText w:val="●"/>
      <w:lvlJc w:val="left"/>
      <w:pPr>
        <w:ind w:left="6480" w:hanging="360"/>
      </w:pPr>
    </w:lvl>
  </w:abstractNum>
  <w:num w:numId="1" w16cid:durableId="8991712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E35"/>
    <w:rsid w:val="000420CF"/>
    <w:rsid w:val="004E7E35"/>
    <w:rsid w:val="007C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59BA"/>
  <w15:docId w15:val="{0DB81CE2-C8E7-44A0-9100-6AAE2B1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erry@flinthc.org" TargetMode="External"/><Relationship Id="rId5" Type="http://schemas.openxmlformats.org/officeDocument/2006/relationships/hyperlink" Target="https://us06web.zoom.us/j/81119850794?pwd=eE6Yl7E2GAvLB31JnedEuVSASfutd2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Mikala Terry</cp:lastModifiedBy>
  <cp:revision>2</cp:revision>
  <dcterms:created xsi:type="dcterms:W3CDTF">2026-10-14T16:02:00Z</dcterms:created>
  <dcterms:modified xsi:type="dcterms:W3CDTF">2026-10-14T16:02:00Z</dcterms:modified>
</cp:coreProperties>
</file>