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a </w:t>
      </w:r>
      <w:r>
        <w:rPr>
          <w:rFonts w:ascii="Arial" w:hAnsi="Arial" w:cs="Arial"/>
          <w:b/>
          <w:sz w:val="24"/>
          <w:szCs w:val="24"/>
        </w:rPr>
        <w:t xml:space="preserve">Regular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:rsidR="00CD682E" w:rsidRDefault="00CD682E" w:rsidP="00CD682E">
      <w:pPr>
        <w:ind w:left="1800" w:right="720"/>
        <w:jc w:val="center"/>
        <w:rPr>
          <w:rFonts w:ascii="Bookman Old Style" w:hAnsi="Bookman Old Style"/>
          <w:sz w:val="24"/>
          <w:szCs w:val="24"/>
        </w:rPr>
      </w:pPr>
    </w:p>
    <w:p w:rsidR="00CD682E" w:rsidRDefault="00CD682E" w:rsidP="00CD682E">
      <w:pPr>
        <w:ind w:left="1800" w:right="720"/>
        <w:rPr>
          <w:rFonts w:ascii="Bookman Old Style" w:hAnsi="Bookman Old Style"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>
        <w:rPr>
          <w:rFonts w:ascii="Arial" w:hAnsi="Arial" w:cs="Arial"/>
          <w:sz w:val="24"/>
          <w:szCs w:val="24"/>
        </w:rPr>
        <w:t xml:space="preserve">Tuesday, </w:t>
      </w:r>
      <w:r w:rsidR="00433290">
        <w:rPr>
          <w:rFonts w:ascii="Arial" w:hAnsi="Arial" w:cs="Arial"/>
          <w:sz w:val="24"/>
          <w:szCs w:val="24"/>
        </w:rPr>
        <w:t>November 19th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2024</w:t>
      </w:r>
    </w:p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 </w:t>
      </w:r>
      <w:r>
        <w:rPr>
          <w:rFonts w:ascii="Arial" w:hAnsi="Arial" w:cs="Arial"/>
          <w:sz w:val="24"/>
          <w:szCs w:val="24"/>
        </w:rPr>
        <w:t>5:30 PM</w:t>
      </w:r>
    </w:p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:rsidR="00CD682E" w:rsidRPr="00C37764" w:rsidRDefault="00CD682E" w:rsidP="00CD682E">
      <w:pPr>
        <w:ind w:right="-9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>Flint Housing Commission</w:t>
      </w:r>
    </w:p>
    <w:p w:rsidR="00CD682E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682E" w:rsidRPr="00C37764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Flint, MI 48506</w:t>
      </w:r>
    </w:p>
    <w:p w:rsidR="00CD682E" w:rsidRDefault="00CD682E" w:rsidP="00CD682E">
      <w:pPr>
        <w:ind w:right="720"/>
        <w:rPr>
          <w:rFonts w:ascii="Arial" w:hAnsi="Arial" w:cs="Arial"/>
          <w:b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Pr="00C37764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Regular Board Business</w:t>
      </w:r>
    </w:p>
    <w:p w:rsidR="00F87280" w:rsidRPr="00C37764" w:rsidRDefault="00F87280" w:rsidP="00CD682E">
      <w:pPr>
        <w:ind w:right="720"/>
        <w:rPr>
          <w:rFonts w:ascii="Arial" w:hAnsi="Arial" w:cs="Arial"/>
          <w:sz w:val="24"/>
          <w:szCs w:val="24"/>
        </w:rPr>
      </w:pPr>
    </w:p>
    <w:p w:rsidR="00CD682E" w:rsidRDefault="00CD682E" w:rsidP="00F8728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>
        <w:rPr>
          <w:rFonts w:ascii="Arial" w:hAnsi="Arial" w:cs="Arial"/>
          <w:b/>
          <w:color w:val="FF0000"/>
          <w:sz w:val="24"/>
          <w:szCs w:val="24"/>
        </w:rPr>
        <w:t>by Zoom</w:t>
      </w:r>
    </w:p>
    <w:p w:rsidR="00F87280" w:rsidRPr="00F87280" w:rsidRDefault="00433290" w:rsidP="00F87280">
      <w:pPr>
        <w:ind w:right="720"/>
        <w:jc w:val="center"/>
        <w:rPr>
          <w:rFonts w:ascii="Arial" w:hAnsi="Arial" w:cs="Arial"/>
          <w:b/>
          <w:sz w:val="24"/>
          <w:szCs w:val="24"/>
        </w:rPr>
      </w:pPr>
      <w:hyperlink r:id="rId6" w:history="1">
        <w:r w:rsidR="00F87280" w:rsidRPr="00F14D78">
          <w:rPr>
            <w:rStyle w:val="Hyperlink"/>
            <w:rFonts w:ascii="Arial" w:hAnsi="Arial" w:cs="Arial"/>
            <w:b/>
            <w:sz w:val="24"/>
            <w:szCs w:val="24"/>
          </w:rPr>
          <w:t>https://us06web.zoom.us/j/83055739570?pwd=8eOfZxZy7MCb1hlCJxAbw9bx65kPv3.1</w:t>
        </w:r>
      </w:hyperlink>
      <w:r w:rsidR="00F87280">
        <w:rPr>
          <w:rFonts w:ascii="Arial" w:hAnsi="Arial" w:cs="Arial"/>
          <w:b/>
          <w:sz w:val="24"/>
          <w:szCs w:val="24"/>
        </w:rPr>
        <w:t xml:space="preserve"> </w:t>
      </w:r>
    </w:p>
    <w:p w:rsidR="00F87280" w:rsidRPr="00F87280" w:rsidRDefault="00F87280" w:rsidP="00F87280">
      <w:pPr>
        <w:ind w:right="720"/>
        <w:jc w:val="center"/>
        <w:rPr>
          <w:rFonts w:ascii="Arial" w:hAnsi="Arial" w:cs="Arial"/>
          <w:b/>
          <w:sz w:val="24"/>
          <w:szCs w:val="24"/>
        </w:rPr>
      </w:pPr>
    </w:p>
    <w:p w:rsidR="00F87280" w:rsidRPr="00F87280" w:rsidRDefault="00F87280" w:rsidP="00F87280">
      <w:pPr>
        <w:ind w:right="720"/>
        <w:jc w:val="center"/>
        <w:rPr>
          <w:rFonts w:ascii="Arial" w:hAnsi="Arial" w:cs="Arial"/>
          <w:b/>
          <w:sz w:val="24"/>
          <w:szCs w:val="24"/>
        </w:rPr>
      </w:pPr>
      <w:r w:rsidRPr="00F87280">
        <w:rPr>
          <w:rFonts w:ascii="Arial" w:hAnsi="Arial" w:cs="Arial"/>
          <w:b/>
          <w:sz w:val="24"/>
          <w:szCs w:val="24"/>
        </w:rPr>
        <w:t>Meeting ID: 830 5573 9570</w:t>
      </w:r>
    </w:p>
    <w:p w:rsidR="00F87280" w:rsidRPr="00F87280" w:rsidRDefault="00F87280" w:rsidP="00F87280">
      <w:pPr>
        <w:ind w:right="720"/>
        <w:jc w:val="center"/>
        <w:rPr>
          <w:rFonts w:ascii="Arial" w:hAnsi="Arial" w:cs="Arial"/>
          <w:b/>
          <w:sz w:val="24"/>
          <w:szCs w:val="24"/>
        </w:rPr>
      </w:pPr>
      <w:r w:rsidRPr="00F87280">
        <w:rPr>
          <w:rFonts w:ascii="Arial" w:hAnsi="Arial" w:cs="Arial"/>
          <w:b/>
          <w:sz w:val="24"/>
          <w:szCs w:val="24"/>
        </w:rPr>
        <w:t>Passcode: 182312</w:t>
      </w:r>
    </w:p>
    <w:p w:rsidR="00F87280" w:rsidRPr="00F87280" w:rsidRDefault="00F87280" w:rsidP="00F87280">
      <w:pPr>
        <w:ind w:right="720"/>
        <w:jc w:val="center"/>
        <w:rPr>
          <w:rFonts w:ascii="Arial" w:hAnsi="Arial" w:cs="Arial"/>
          <w:b/>
          <w:sz w:val="24"/>
          <w:szCs w:val="24"/>
        </w:rPr>
      </w:pPr>
    </w:p>
    <w:p w:rsidR="005D7269" w:rsidRPr="00F87280" w:rsidRDefault="005D7269" w:rsidP="00F87280">
      <w:pPr>
        <w:ind w:right="720"/>
        <w:rPr>
          <w:rFonts w:ascii="Arial" w:hAnsi="Arial" w:cs="Arial"/>
          <w:b/>
          <w:sz w:val="24"/>
          <w:szCs w:val="24"/>
        </w:rPr>
      </w:pPr>
    </w:p>
    <w:sectPr w:rsidR="005D7269" w:rsidRPr="00F872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2E" w:rsidRDefault="00CD682E" w:rsidP="00CD682E">
      <w:pPr>
        <w:spacing w:after="0" w:line="240" w:lineRule="auto"/>
      </w:pPr>
      <w:r>
        <w:separator/>
      </w:r>
    </w:p>
  </w:endnote>
  <w:endnote w:type="continuationSeparator" w:id="0">
    <w:p w:rsidR="00CD682E" w:rsidRDefault="00CD682E" w:rsidP="00CD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280" w:rsidRDefault="00F87280">
    <w:pPr>
      <w:pStyle w:val="Footer"/>
    </w:pPr>
    <w:r>
      <w:tab/>
    </w:r>
    <w:r>
      <w:tab/>
      <w:t>Posted: November 12</w:t>
    </w:r>
    <w:r w:rsidRPr="00F87280">
      <w:rPr>
        <w:vertAlign w:val="superscript"/>
      </w:rPr>
      <w:t>th</w:t>
    </w:r>
    <w: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2E" w:rsidRDefault="00CD682E" w:rsidP="00CD682E">
      <w:pPr>
        <w:spacing w:after="0" w:line="240" w:lineRule="auto"/>
      </w:pPr>
      <w:r>
        <w:separator/>
      </w:r>
    </w:p>
  </w:footnote>
  <w:footnote w:type="continuationSeparator" w:id="0">
    <w:p w:rsidR="00CD682E" w:rsidRDefault="00CD682E" w:rsidP="00CD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E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FHC BOARD OF COMMISSIONER</w:t>
    </w:r>
  </w:p>
  <w:p w:rsidR="00CD682E" w:rsidRPr="00C318DA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Regular Meeting</w:t>
    </w:r>
  </w:p>
  <w:p w:rsidR="00CD682E" w:rsidRDefault="00CD6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E"/>
    <w:rsid w:val="00433290"/>
    <w:rsid w:val="005D7269"/>
    <w:rsid w:val="00CD682E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439F"/>
  <w15:chartTrackingRefBased/>
  <w15:docId w15:val="{473E2FB0-1843-4BF2-A0CE-E9CEEED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2E"/>
  </w:style>
  <w:style w:type="paragraph" w:styleId="Footer">
    <w:name w:val="footer"/>
    <w:basedOn w:val="Normal"/>
    <w:link w:val="Foot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2E"/>
  </w:style>
  <w:style w:type="character" w:styleId="Hyperlink">
    <w:name w:val="Hyperlink"/>
    <w:basedOn w:val="DefaultParagraphFont"/>
    <w:uiPriority w:val="99"/>
    <w:unhideWhenUsed/>
    <w:rsid w:val="00F87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3055739570?pwd=8eOfZxZy7MCb1hlCJxAbw9bx65kPv3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Terry</dc:creator>
  <cp:keywords/>
  <dc:description/>
  <cp:lastModifiedBy>Mikala Terry</cp:lastModifiedBy>
  <cp:revision>2</cp:revision>
  <dcterms:created xsi:type="dcterms:W3CDTF">2024-11-12T13:58:00Z</dcterms:created>
  <dcterms:modified xsi:type="dcterms:W3CDTF">2024-11-12T14:43:00Z</dcterms:modified>
</cp:coreProperties>
</file>