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CAC8" w14:textId="7B5ED0F7" w:rsidR="00556880" w:rsidRDefault="00556880" w:rsidP="00556880">
      <w:pPr>
        <w:pStyle w:val="NormalWeb"/>
      </w:pPr>
      <w:r>
        <w:rPr>
          <w:rStyle w:val="Strong"/>
          <w:rFonts w:eastAsiaTheme="majorEastAsia"/>
        </w:rPr>
        <w:t>PUBLIC NOTICE – BID AUCTION</w:t>
      </w:r>
    </w:p>
    <w:p w14:paraId="05192883" w14:textId="49E02A19" w:rsidR="00556880" w:rsidRDefault="00556880" w:rsidP="00556880">
      <w:pPr>
        <w:pStyle w:val="NormalWeb"/>
      </w:pPr>
      <w:r>
        <w:t>The Flint Housing Commission will accept bids for surplus property including</w:t>
      </w:r>
      <w:r>
        <w:rPr>
          <w:rStyle w:val="Strong"/>
          <w:rFonts w:eastAsiaTheme="majorEastAsia"/>
        </w:rPr>
        <w:t xml:space="preserve"> (5) used work trucks,</w:t>
      </w:r>
      <w:r w:rsidR="006E6E8A">
        <w:rPr>
          <w:rStyle w:val="Strong"/>
          <w:rFonts w:eastAsiaTheme="majorEastAsia"/>
        </w:rPr>
        <w:t xml:space="preserve"> (7)</w:t>
      </w:r>
      <w:r>
        <w:rPr>
          <w:rStyle w:val="Strong"/>
          <w:rFonts w:eastAsiaTheme="majorEastAsia"/>
        </w:rPr>
        <w:t xml:space="preserve"> used</w:t>
      </w:r>
      <w:r w:rsidR="006E6E8A">
        <w:rPr>
          <w:rStyle w:val="Strong"/>
          <w:rFonts w:eastAsiaTheme="majorEastAsia"/>
        </w:rPr>
        <w:t xml:space="preserve"> Cub Cadet</w:t>
      </w:r>
      <w:r>
        <w:rPr>
          <w:rStyle w:val="Strong"/>
          <w:rFonts w:eastAsiaTheme="majorEastAsia"/>
        </w:rPr>
        <w:t xml:space="preserve"> snowblowers,</w:t>
      </w:r>
      <w:r w:rsidR="006E6E8A">
        <w:rPr>
          <w:rStyle w:val="Strong"/>
          <w:rFonts w:eastAsiaTheme="majorEastAsia"/>
        </w:rPr>
        <w:t xml:space="preserve"> (1) used 5x8 trailer (30) bathroom vanity</w:t>
      </w:r>
      <w:r>
        <w:rPr>
          <w:rStyle w:val="Strong"/>
          <w:rFonts w:eastAsiaTheme="majorEastAsia"/>
        </w:rPr>
        <w:t xml:space="preserve"> cabinets</w:t>
      </w:r>
      <w:r w:rsidR="006E6E8A">
        <w:t>.</w:t>
      </w:r>
    </w:p>
    <w:p w14:paraId="3133D280" w14:textId="77777777" w:rsidR="00556880" w:rsidRDefault="00556880" w:rsidP="00556880">
      <w:pPr>
        <w:pStyle w:val="NormalWeb"/>
      </w:pPr>
      <w:r>
        <w:t xml:space="preserve">Interested bidders may obtain a bid list and submit completed bid slips by placing them in the </w:t>
      </w:r>
      <w:r>
        <w:rPr>
          <w:rStyle w:val="Strong"/>
          <w:rFonts w:eastAsiaTheme="majorEastAsia"/>
        </w:rPr>
        <w:t>locked bid box located in the lobby</w:t>
      </w:r>
      <w:r>
        <w:t xml:space="preserve"> of the Flint Housing Commission Central Office at </w:t>
      </w:r>
      <w:r>
        <w:rPr>
          <w:rStyle w:val="Strong"/>
          <w:rFonts w:eastAsiaTheme="majorEastAsia"/>
        </w:rPr>
        <w:t>3820 Richfield Road</w:t>
      </w:r>
      <w:r>
        <w:t>.</w:t>
      </w:r>
    </w:p>
    <w:p w14:paraId="2C1F5916" w14:textId="32F33FF0" w:rsidR="00556880" w:rsidRDefault="00556880" w:rsidP="00556880">
      <w:pPr>
        <w:pStyle w:val="NormalWeb"/>
      </w:pPr>
      <w:r>
        <w:rPr>
          <w:rStyle w:val="Strong"/>
          <w:rFonts w:eastAsiaTheme="majorEastAsia"/>
        </w:rPr>
        <w:t>Bid submission hours:</w:t>
      </w:r>
      <w:r>
        <w:br/>
        <w:t xml:space="preserve">Monday–Friday, </w:t>
      </w:r>
      <w:r>
        <w:rPr>
          <w:rStyle w:val="Strong"/>
          <w:rFonts w:eastAsiaTheme="majorEastAsia"/>
        </w:rPr>
        <w:t>9:00 a.m. to 3:00 p.m.</w:t>
      </w:r>
    </w:p>
    <w:p w14:paraId="49A959A3" w14:textId="5277ECC2" w:rsidR="00556880" w:rsidRDefault="00556880" w:rsidP="00556880">
      <w:pPr>
        <w:pStyle w:val="NormalWeb"/>
      </w:pPr>
      <w:r>
        <w:rPr>
          <w:rStyle w:val="Strong"/>
          <w:rFonts w:eastAsiaTheme="majorEastAsia"/>
        </w:rPr>
        <w:t>Deadline for bids:</w:t>
      </w:r>
      <w:r>
        <w:br/>
      </w:r>
      <w:r>
        <w:rPr>
          <w:rStyle w:val="Strong"/>
          <w:rFonts w:eastAsiaTheme="majorEastAsia"/>
        </w:rPr>
        <w:t>February 5, 2026, at 2:00 p.m.</w:t>
      </w:r>
    </w:p>
    <w:p w14:paraId="00E0A859" w14:textId="7DC6A0F7" w:rsidR="00556880" w:rsidRDefault="006E6E8A" w:rsidP="00556880">
      <w:pPr>
        <w:pStyle w:val="NormalWeb"/>
      </w:pPr>
      <w:r>
        <w:t xml:space="preserve">Some items will have a set starting bid price. </w:t>
      </w:r>
      <w:r w:rsidR="00556880">
        <w:t xml:space="preserve">All items are sold </w:t>
      </w:r>
      <w:r w:rsidR="00556880">
        <w:rPr>
          <w:rStyle w:val="Strong"/>
          <w:rFonts w:eastAsiaTheme="majorEastAsia"/>
        </w:rPr>
        <w:t>as is</w:t>
      </w:r>
      <w:r w:rsidR="00556880">
        <w:t>. The Flint Housing Commission reserves the right to reject any or all bids.</w:t>
      </w:r>
    </w:p>
    <w:p w14:paraId="33FEC133" w14:textId="77777777" w:rsidR="00556880" w:rsidRDefault="00556880"/>
    <w:sectPr w:rsidR="00556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80"/>
    <w:rsid w:val="00377147"/>
    <w:rsid w:val="00556880"/>
    <w:rsid w:val="006E6E8A"/>
    <w:rsid w:val="008C2E83"/>
    <w:rsid w:val="009D7636"/>
    <w:rsid w:val="00A65D15"/>
    <w:rsid w:val="00E8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1E508"/>
  <w15:chartTrackingRefBased/>
  <w15:docId w15:val="{170396C4-6AA0-4732-B499-CD988AA9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56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Franks</dc:creator>
  <cp:keywords/>
  <dc:description/>
  <cp:lastModifiedBy>James Franks</cp:lastModifiedBy>
  <cp:revision>4</cp:revision>
  <cp:lastPrinted>2026-01-27T15:20:00Z</cp:lastPrinted>
  <dcterms:created xsi:type="dcterms:W3CDTF">2026-01-26T18:54:00Z</dcterms:created>
  <dcterms:modified xsi:type="dcterms:W3CDTF">2026-01-27T17:11:00Z</dcterms:modified>
</cp:coreProperties>
</file>